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D10AE" w14:textId="77777777" w:rsidR="006B58CE" w:rsidRPr="006B58CE" w:rsidRDefault="006B58CE" w:rsidP="006B58CE">
      <w:pPr>
        <w:jc w:val="center"/>
        <w:rPr>
          <w:rFonts w:ascii="Arial" w:eastAsia="Times New Roman" w:hAnsi="Arial" w:cs="Arial"/>
          <w:sz w:val="32"/>
          <w:szCs w:val="32"/>
          <w:lang w:val="en-US"/>
        </w:rPr>
      </w:pPr>
      <w:r w:rsidRPr="006B58CE">
        <w:rPr>
          <w:rFonts w:ascii="Arial" w:eastAsia="Times New Roman" w:hAnsi="Arial" w:cs="Arial"/>
          <w:sz w:val="32"/>
          <w:szCs w:val="32"/>
          <w:lang w:val="en-US"/>
        </w:rPr>
        <w:t>Title</w:t>
      </w:r>
    </w:p>
    <w:p w14:paraId="4EE46909" w14:textId="77777777" w:rsidR="006B58CE" w:rsidRDefault="006A74F3" w:rsidP="006B58CE">
      <w:pPr>
        <w:jc w:val="center"/>
        <w:rPr>
          <w:rFonts w:ascii="Arial" w:eastAsia="Times New Roman" w:hAnsi="Arial" w:cs="Arial"/>
          <w:sz w:val="24"/>
          <w:szCs w:val="24"/>
          <w:lang w:val="en-US"/>
        </w:rPr>
      </w:pPr>
      <w:r>
        <w:rPr>
          <w:rFonts w:ascii="Arial" w:eastAsia="Times New Roman" w:hAnsi="Arial" w:cs="Arial"/>
          <w:sz w:val="24"/>
          <w:szCs w:val="24"/>
          <w:lang w:val="en-US"/>
        </w:rPr>
        <w:t xml:space="preserve">Hospital Site/ </w:t>
      </w:r>
      <w:r w:rsidR="006B58CE">
        <w:rPr>
          <w:rFonts w:ascii="Arial" w:eastAsia="Times New Roman" w:hAnsi="Arial" w:cs="Arial"/>
          <w:sz w:val="24"/>
          <w:szCs w:val="24"/>
          <w:lang w:val="en-US"/>
        </w:rPr>
        <w:t>Dept</w:t>
      </w:r>
    </w:p>
    <w:p w14:paraId="672A6659" w14:textId="77777777" w:rsidR="00137FD7" w:rsidRPr="00081FAC" w:rsidRDefault="00137FD7" w:rsidP="006B58CE">
      <w:pPr>
        <w:jc w:val="center"/>
        <w:rPr>
          <w:rFonts w:ascii="Arial" w:hAnsi="Arial" w:cs="Arial"/>
          <w:sz w:val="24"/>
          <w:szCs w:val="24"/>
        </w:rPr>
      </w:pPr>
    </w:p>
    <w:p w14:paraId="0A37501D" w14:textId="77777777" w:rsidR="00AE59C4" w:rsidRDefault="00AE59C4" w:rsidP="00AE59C4">
      <w:pPr>
        <w:spacing w:after="0" w:line="240" w:lineRule="auto"/>
        <w:outlineLvl w:val="0"/>
        <w:rPr>
          <w:rFonts w:ascii="Arial" w:hAnsi="Arial" w:cs="Arial"/>
          <w:bCs/>
          <w:sz w:val="24"/>
          <w:szCs w:val="24"/>
        </w:rPr>
      </w:pPr>
    </w:p>
    <w:p w14:paraId="06D28AEC" w14:textId="77777777" w:rsidR="006B58CE" w:rsidRDefault="006B58CE" w:rsidP="006B58CE">
      <w:pPr>
        <w:pStyle w:val="ListParagraph"/>
        <w:numPr>
          <w:ilvl w:val="0"/>
          <w:numId w:val="9"/>
        </w:numPr>
        <w:spacing w:after="0" w:line="240" w:lineRule="auto"/>
        <w:rPr>
          <w:rFonts w:ascii="Arial" w:hAnsi="Arial" w:cs="Arial"/>
          <w:sz w:val="24"/>
          <w:szCs w:val="24"/>
        </w:rPr>
      </w:pPr>
      <w:r w:rsidRPr="006B58CE">
        <w:rPr>
          <w:rFonts w:ascii="Arial" w:hAnsi="Arial" w:cs="Arial"/>
          <w:sz w:val="24"/>
          <w:szCs w:val="24"/>
        </w:rPr>
        <w:t xml:space="preserve">Arial text minimum size 12 font </w:t>
      </w:r>
      <w:r>
        <w:rPr>
          <w:rFonts w:ascii="Arial" w:hAnsi="Arial" w:cs="Arial"/>
          <w:sz w:val="24"/>
          <w:szCs w:val="24"/>
        </w:rPr>
        <w:t>b</w:t>
      </w:r>
      <w:r w:rsidRPr="006B58CE">
        <w:rPr>
          <w:rFonts w:ascii="Arial" w:hAnsi="Arial" w:cs="Arial"/>
          <w:sz w:val="24"/>
          <w:szCs w:val="24"/>
        </w:rPr>
        <w:t xml:space="preserve">lack </w:t>
      </w:r>
      <w:r>
        <w:rPr>
          <w:rFonts w:ascii="Arial" w:hAnsi="Arial" w:cs="Arial"/>
          <w:sz w:val="24"/>
          <w:szCs w:val="24"/>
        </w:rPr>
        <w:t>t</w:t>
      </w:r>
      <w:r w:rsidRPr="006B58CE">
        <w:rPr>
          <w:rFonts w:ascii="Arial" w:hAnsi="Arial" w:cs="Arial"/>
          <w:sz w:val="24"/>
          <w:szCs w:val="24"/>
        </w:rPr>
        <w:t xml:space="preserve">ext on white paper </w:t>
      </w:r>
    </w:p>
    <w:p w14:paraId="5DAB6C7B" w14:textId="77777777" w:rsidR="006B58CE" w:rsidRPr="006B58CE" w:rsidRDefault="006B58CE" w:rsidP="006B58CE">
      <w:pPr>
        <w:spacing w:after="0" w:line="240" w:lineRule="auto"/>
        <w:ind w:left="360"/>
        <w:rPr>
          <w:rFonts w:ascii="Arial" w:hAnsi="Arial" w:cs="Arial"/>
          <w:sz w:val="24"/>
          <w:szCs w:val="24"/>
        </w:rPr>
      </w:pPr>
    </w:p>
    <w:p w14:paraId="69C57D07" w14:textId="4596660D" w:rsidR="006B58CE" w:rsidRDefault="006B58CE" w:rsidP="006B58CE">
      <w:pPr>
        <w:pStyle w:val="ListParagraph"/>
        <w:numPr>
          <w:ilvl w:val="0"/>
          <w:numId w:val="9"/>
        </w:numPr>
        <w:spacing w:after="0" w:line="240" w:lineRule="auto"/>
        <w:rPr>
          <w:rFonts w:ascii="Arial" w:hAnsi="Arial" w:cs="Arial"/>
          <w:sz w:val="24"/>
          <w:szCs w:val="24"/>
        </w:rPr>
      </w:pPr>
      <w:r w:rsidRPr="006B58CE">
        <w:rPr>
          <w:rFonts w:ascii="Arial" w:hAnsi="Arial" w:cs="Arial"/>
          <w:sz w:val="24"/>
          <w:szCs w:val="24"/>
        </w:rPr>
        <w:t xml:space="preserve">Ophthalmology </w:t>
      </w:r>
      <w:r w:rsidR="00B42082" w:rsidRPr="006B58CE">
        <w:rPr>
          <w:rFonts w:ascii="Arial" w:hAnsi="Arial" w:cs="Arial"/>
          <w:sz w:val="24"/>
          <w:szCs w:val="24"/>
        </w:rPr>
        <w:t>information -</w:t>
      </w:r>
      <w:r w:rsidRPr="006B58CE">
        <w:rPr>
          <w:rFonts w:ascii="Arial" w:hAnsi="Arial" w:cs="Arial"/>
          <w:sz w:val="24"/>
          <w:szCs w:val="24"/>
        </w:rPr>
        <w:t xml:space="preserve"> Minimum font size 16 black text yellow paper </w:t>
      </w:r>
    </w:p>
    <w:p w14:paraId="02EB378F" w14:textId="77777777" w:rsidR="006B58CE" w:rsidRPr="006B58CE" w:rsidRDefault="006B58CE" w:rsidP="006B58CE">
      <w:pPr>
        <w:spacing w:after="0" w:line="240" w:lineRule="auto"/>
        <w:ind w:left="360"/>
        <w:rPr>
          <w:rFonts w:ascii="Arial" w:hAnsi="Arial" w:cs="Arial"/>
          <w:sz w:val="24"/>
          <w:szCs w:val="24"/>
        </w:rPr>
      </w:pPr>
    </w:p>
    <w:p w14:paraId="2EB09254" w14:textId="77777777" w:rsidR="006B58CE" w:rsidRDefault="006B58CE" w:rsidP="006B58CE">
      <w:pPr>
        <w:pStyle w:val="ListParagraph"/>
        <w:numPr>
          <w:ilvl w:val="0"/>
          <w:numId w:val="9"/>
        </w:numPr>
        <w:spacing w:after="0" w:line="240" w:lineRule="auto"/>
        <w:rPr>
          <w:rFonts w:ascii="Arial" w:hAnsi="Arial" w:cs="Arial"/>
          <w:sz w:val="24"/>
          <w:szCs w:val="24"/>
        </w:rPr>
      </w:pPr>
      <w:r w:rsidRPr="006B58CE">
        <w:rPr>
          <w:rFonts w:ascii="Arial" w:hAnsi="Arial" w:cs="Arial"/>
          <w:sz w:val="24"/>
          <w:szCs w:val="24"/>
        </w:rPr>
        <w:t xml:space="preserve">Text must be left aligned /no block capitals/italics/underlining </w:t>
      </w:r>
    </w:p>
    <w:p w14:paraId="6A05A809" w14:textId="77777777" w:rsidR="006B58CE" w:rsidRPr="006B58CE" w:rsidRDefault="006B58CE" w:rsidP="006B58CE">
      <w:pPr>
        <w:spacing w:after="0" w:line="240" w:lineRule="auto"/>
        <w:ind w:left="360"/>
        <w:rPr>
          <w:rFonts w:ascii="Arial" w:hAnsi="Arial" w:cs="Arial"/>
          <w:sz w:val="24"/>
          <w:szCs w:val="24"/>
        </w:rPr>
      </w:pPr>
    </w:p>
    <w:p w14:paraId="761DF32C" w14:textId="77777777" w:rsidR="006B58CE" w:rsidRDefault="006B58CE" w:rsidP="006B58CE">
      <w:pPr>
        <w:pStyle w:val="ListParagraph"/>
        <w:numPr>
          <w:ilvl w:val="0"/>
          <w:numId w:val="9"/>
        </w:numPr>
        <w:spacing w:after="0" w:line="240" w:lineRule="auto"/>
        <w:rPr>
          <w:rFonts w:ascii="Arial" w:hAnsi="Arial" w:cs="Arial"/>
          <w:sz w:val="24"/>
          <w:szCs w:val="24"/>
        </w:rPr>
      </w:pPr>
      <w:r w:rsidRPr="006B58CE">
        <w:rPr>
          <w:rFonts w:ascii="Arial" w:hAnsi="Arial" w:cs="Arial"/>
          <w:sz w:val="24"/>
          <w:szCs w:val="24"/>
        </w:rPr>
        <w:t>Numbers one to ten to be written as words 10.</w:t>
      </w:r>
    </w:p>
    <w:p w14:paraId="5A39BBE3" w14:textId="77777777" w:rsidR="006B58CE" w:rsidRPr="006B58CE" w:rsidRDefault="006B58CE" w:rsidP="006B58CE">
      <w:pPr>
        <w:spacing w:after="0" w:line="240" w:lineRule="auto"/>
        <w:ind w:left="360"/>
        <w:rPr>
          <w:rFonts w:ascii="Arial" w:hAnsi="Arial" w:cs="Arial"/>
          <w:sz w:val="24"/>
          <w:szCs w:val="24"/>
        </w:rPr>
      </w:pPr>
    </w:p>
    <w:p w14:paraId="5E2A9BBC" w14:textId="77777777" w:rsidR="006B58CE" w:rsidRDefault="006B58CE" w:rsidP="006B58CE">
      <w:pPr>
        <w:pStyle w:val="ListParagraph"/>
        <w:numPr>
          <w:ilvl w:val="0"/>
          <w:numId w:val="9"/>
        </w:numPr>
        <w:spacing w:after="0" w:line="240" w:lineRule="auto"/>
        <w:rPr>
          <w:rFonts w:ascii="Arial" w:hAnsi="Arial" w:cs="Arial"/>
          <w:sz w:val="24"/>
          <w:szCs w:val="24"/>
        </w:rPr>
      </w:pPr>
      <w:r w:rsidRPr="006B58CE">
        <w:rPr>
          <w:rFonts w:ascii="Arial" w:hAnsi="Arial" w:cs="Arial"/>
          <w:sz w:val="24"/>
          <w:szCs w:val="24"/>
        </w:rPr>
        <w:t xml:space="preserve">Use short sentences/ small blocks of text/ bullet points.   </w:t>
      </w:r>
    </w:p>
    <w:p w14:paraId="41C8F396" w14:textId="77777777" w:rsidR="006B58CE" w:rsidRPr="006B58CE" w:rsidRDefault="006B58CE" w:rsidP="006B58CE">
      <w:pPr>
        <w:spacing w:after="0" w:line="240" w:lineRule="auto"/>
        <w:ind w:left="360"/>
        <w:rPr>
          <w:rFonts w:ascii="Arial" w:hAnsi="Arial" w:cs="Arial"/>
          <w:sz w:val="24"/>
          <w:szCs w:val="24"/>
        </w:rPr>
      </w:pPr>
    </w:p>
    <w:p w14:paraId="3E031B1B" w14:textId="77777777" w:rsidR="006B58CE" w:rsidRDefault="006B58CE" w:rsidP="006B58CE">
      <w:pPr>
        <w:pStyle w:val="ListParagraph"/>
        <w:numPr>
          <w:ilvl w:val="0"/>
          <w:numId w:val="9"/>
        </w:numPr>
        <w:spacing w:after="0" w:line="240" w:lineRule="auto"/>
        <w:rPr>
          <w:rFonts w:ascii="Arial" w:hAnsi="Arial" w:cs="Arial"/>
          <w:sz w:val="24"/>
          <w:szCs w:val="24"/>
        </w:rPr>
      </w:pPr>
      <w:r w:rsidRPr="006B58CE">
        <w:rPr>
          <w:rFonts w:ascii="Arial" w:hAnsi="Arial" w:cs="Arial"/>
          <w:sz w:val="24"/>
          <w:szCs w:val="24"/>
        </w:rPr>
        <w:t>Obtain patient (minimum 6-8 patients) using Trust Patient feedback questionnaire.</w:t>
      </w:r>
    </w:p>
    <w:p w14:paraId="72A3D3EC" w14:textId="77777777" w:rsidR="006B58CE" w:rsidRPr="006B58CE" w:rsidRDefault="006B58CE" w:rsidP="006B58CE">
      <w:pPr>
        <w:spacing w:after="0" w:line="240" w:lineRule="auto"/>
        <w:ind w:left="360"/>
        <w:rPr>
          <w:rFonts w:ascii="Arial" w:hAnsi="Arial" w:cs="Arial"/>
          <w:sz w:val="24"/>
          <w:szCs w:val="24"/>
        </w:rPr>
      </w:pPr>
    </w:p>
    <w:p w14:paraId="232849AA" w14:textId="77777777" w:rsidR="006B58CE" w:rsidRPr="006B58CE" w:rsidRDefault="00137FD7" w:rsidP="006B58CE">
      <w:pPr>
        <w:pStyle w:val="ListParagraph"/>
        <w:numPr>
          <w:ilvl w:val="0"/>
          <w:numId w:val="9"/>
        </w:numPr>
        <w:spacing w:after="0" w:line="240" w:lineRule="auto"/>
        <w:rPr>
          <w:rFonts w:ascii="Arial" w:hAnsi="Arial" w:cs="Arial"/>
          <w:sz w:val="24"/>
          <w:szCs w:val="24"/>
        </w:rPr>
      </w:pPr>
      <w:r>
        <w:rPr>
          <w:rFonts w:ascii="Arial" w:hAnsi="Arial" w:cs="Arial"/>
          <w:sz w:val="24"/>
          <w:szCs w:val="24"/>
        </w:rPr>
        <w:t>One</w:t>
      </w:r>
      <w:r w:rsidR="006B58CE" w:rsidRPr="006B58CE">
        <w:rPr>
          <w:rFonts w:ascii="Arial" w:hAnsi="Arial" w:cs="Arial"/>
          <w:sz w:val="24"/>
          <w:szCs w:val="24"/>
        </w:rPr>
        <w:t xml:space="preserve"> Lay </w:t>
      </w:r>
      <w:r w:rsidRPr="006B58CE">
        <w:rPr>
          <w:rFonts w:ascii="Arial" w:hAnsi="Arial" w:cs="Arial"/>
          <w:sz w:val="24"/>
          <w:szCs w:val="24"/>
        </w:rPr>
        <w:t xml:space="preserve">reader </w:t>
      </w:r>
      <w:r>
        <w:rPr>
          <w:rFonts w:ascii="Arial" w:hAnsi="Arial" w:cs="Arial"/>
          <w:sz w:val="24"/>
          <w:szCs w:val="24"/>
        </w:rPr>
        <w:t>to review</w:t>
      </w:r>
      <w:r w:rsidR="006B58CE" w:rsidRPr="006B58CE">
        <w:rPr>
          <w:rFonts w:ascii="Arial" w:hAnsi="Arial" w:cs="Arial"/>
          <w:sz w:val="24"/>
          <w:szCs w:val="24"/>
        </w:rPr>
        <w:t xml:space="preserve">. </w:t>
      </w:r>
    </w:p>
    <w:p w14:paraId="0D0B940D" w14:textId="77777777" w:rsidR="006B58CE" w:rsidRPr="006B58CE" w:rsidRDefault="006B58CE" w:rsidP="006B58CE">
      <w:pPr>
        <w:spacing w:after="0" w:line="240" w:lineRule="auto"/>
        <w:rPr>
          <w:rFonts w:ascii="Arial" w:hAnsi="Arial" w:cs="Arial"/>
          <w:sz w:val="24"/>
          <w:szCs w:val="24"/>
        </w:rPr>
      </w:pPr>
    </w:p>
    <w:p w14:paraId="0E27B00A" w14:textId="77777777" w:rsidR="006B58CE" w:rsidRDefault="006B58CE" w:rsidP="006B58CE">
      <w:pPr>
        <w:spacing w:after="0" w:line="240" w:lineRule="auto"/>
        <w:rPr>
          <w:rFonts w:ascii="Arial" w:hAnsi="Arial" w:cs="Arial"/>
          <w:b/>
          <w:sz w:val="24"/>
          <w:szCs w:val="24"/>
        </w:rPr>
      </w:pPr>
    </w:p>
    <w:p w14:paraId="60061E4C" w14:textId="77777777" w:rsidR="006B58CE" w:rsidRDefault="006B58CE" w:rsidP="006B58CE">
      <w:pPr>
        <w:spacing w:after="0" w:line="240" w:lineRule="auto"/>
        <w:rPr>
          <w:rFonts w:ascii="Arial" w:hAnsi="Arial" w:cs="Arial"/>
          <w:b/>
          <w:sz w:val="24"/>
          <w:szCs w:val="24"/>
        </w:rPr>
      </w:pPr>
    </w:p>
    <w:p w14:paraId="44EAFD9C" w14:textId="77777777" w:rsidR="006B58CE" w:rsidRDefault="006B58CE" w:rsidP="006B58CE">
      <w:pPr>
        <w:spacing w:after="0" w:line="240" w:lineRule="auto"/>
        <w:rPr>
          <w:rFonts w:ascii="Arial" w:hAnsi="Arial" w:cs="Arial"/>
          <w:b/>
          <w:sz w:val="24"/>
          <w:szCs w:val="24"/>
        </w:rPr>
      </w:pPr>
    </w:p>
    <w:p w14:paraId="4B94D5A5" w14:textId="77777777" w:rsidR="006B58CE" w:rsidRDefault="006B58CE" w:rsidP="006B58CE">
      <w:pPr>
        <w:spacing w:after="0" w:line="240" w:lineRule="auto"/>
        <w:rPr>
          <w:rFonts w:ascii="Arial" w:hAnsi="Arial" w:cs="Arial"/>
          <w:b/>
          <w:sz w:val="24"/>
          <w:szCs w:val="24"/>
        </w:rPr>
      </w:pPr>
    </w:p>
    <w:p w14:paraId="3DEEC669" w14:textId="77777777" w:rsidR="006B58CE" w:rsidRDefault="006B58CE" w:rsidP="006B58CE">
      <w:pPr>
        <w:spacing w:after="0" w:line="240" w:lineRule="auto"/>
        <w:rPr>
          <w:rFonts w:ascii="Arial" w:hAnsi="Arial" w:cs="Arial"/>
          <w:b/>
          <w:sz w:val="24"/>
          <w:szCs w:val="24"/>
        </w:rPr>
      </w:pPr>
    </w:p>
    <w:p w14:paraId="3656B9AB" w14:textId="77777777" w:rsidR="006B58CE" w:rsidRDefault="006B58CE" w:rsidP="006B58CE">
      <w:pPr>
        <w:spacing w:after="0" w:line="240" w:lineRule="auto"/>
        <w:rPr>
          <w:rFonts w:ascii="Arial" w:hAnsi="Arial" w:cs="Arial"/>
          <w:b/>
          <w:sz w:val="24"/>
          <w:szCs w:val="24"/>
        </w:rPr>
      </w:pPr>
    </w:p>
    <w:p w14:paraId="45FB0818" w14:textId="77777777" w:rsidR="006B58CE" w:rsidRDefault="006B58CE" w:rsidP="006B58CE">
      <w:pPr>
        <w:spacing w:after="0" w:line="240" w:lineRule="auto"/>
        <w:rPr>
          <w:rFonts w:ascii="Arial" w:hAnsi="Arial" w:cs="Arial"/>
          <w:b/>
          <w:sz w:val="24"/>
          <w:szCs w:val="24"/>
        </w:rPr>
      </w:pPr>
    </w:p>
    <w:p w14:paraId="049F31CB" w14:textId="77777777" w:rsidR="006B58CE" w:rsidRDefault="006B58CE" w:rsidP="006B58CE">
      <w:pPr>
        <w:spacing w:after="0" w:line="240" w:lineRule="auto"/>
        <w:rPr>
          <w:rFonts w:ascii="Arial" w:hAnsi="Arial" w:cs="Arial"/>
          <w:b/>
          <w:sz w:val="24"/>
          <w:szCs w:val="24"/>
        </w:rPr>
      </w:pPr>
    </w:p>
    <w:p w14:paraId="53128261" w14:textId="77777777" w:rsidR="006B58CE" w:rsidRDefault="006B58CE" w:rsidP="006B58CE">
      <w:pPr>
        <w:spacing w:after="0" w:line="240" w:lineRule="auto"/>
        <w:rPr>
          <w:rFonts w:ascii="Arial" w:hAnsi="Arial" w:cs="Arial"/>
          <w:b/>
          <w:sz w:val="24"/>
          <w:szCs w:val="24"/>
        </w:rPr>
      </w:pPr>
    </w:p>
    <w:p w14:paraId="62486C05" w14:textId="77777777" w:rsidR="006B58CE" w:rsidRDefault="006B58CE" w:rsidP="006B58CE">
      <w:pPr>
        <w:spacing w:after="0" w:line="240" w:lineRule="auto"/>
        <w:rPr>
          <w:rFonts w:ascii="Arial" w:hAnsi="Arial" w:cs="Arial"/>
          <w:b/>
          <w:sz w:val="24"/>
          <w:szCs w:val="24"/>
        </w:rPr>
      </w:pPr>
    </w:p>
    <w:p w14:paraId="4101652C" w14:textId="77777777" w:rsidR="006B58CE" w:rsidRDefault="006B58CE" w:rsidP="006B58CE">
      <w:pPr>
        <w:spacing w:after="0" w:line="240" w:lineRule="auto"/>
        <w:rPr>
          <w:rFonts w:ascii="Arial" w:hAnsi="Arial" w:cs="Arial"/>
          <w:b/>
          <w:sz w:val="24"/>
          <w:szCs w:val="24"/>
        </w:rPr>
      </w:pPr>
    </w:p>
    <w:p w14:paraId="4B99056E" w14:textId="77777777" w:rsidR="006B58CE" w:rsidRDefault="006B58CE" w:rsidP="006B58CE">
      <w:pPr>
        <w:spacing w:after="0" w:line="240" w:lineRule="auto"/>
        <w:rPr>
          <w:rFonts w:ascii="Arial" w:hAnsi="Arial" w:cs="Arial"/>
          <w:b/>
          <w:sz w:val="24"/>
          <w:szCs w:val="24"/>
        </w:rPr>
      </w:pPr>
    </w:p>
    <w:p w14:paraId="1299C43A" w14:textId="77777777" w:rsidR="006B58CE" w:rsidRDefault="006B58CE" w:rsidP="006B58CE">
      <w:pPr>
        <w:spacing w:after="0" w:line="240" w:lineRule="auto"/>
        <w:rPr>
          <w:rFonts w:ascii="Arial" w:hAnsi="Arial" w:cs="Arial"/>
          <w:b/>
          <w:sz w:val="24"/>
          <w:szCs w:val="24"/>
        </w:rPr>
      </w:pPr>
    </w:p>
    <w:p w14:paraId="4DDBEF00" w14:textId="77777777" w:rsidR="006B58CE" w:rsidRDefault="006B58CE" w:rsidP="006B58CE">
      <w:pPr>
        <w:spacing w:after="0" w:line="240" w:lineRule="auto"/>
        <w:rPr>
          <w:rFonts w:ascii="Arial" w:hAnsi="Arial" w:cs="Arial"/>
          <w:b/>
          <w:sz w:val="24"/>
          <w:szCs w:val="24"/>
        </w:rPr>
      </w:pPr>
    </w:p>
    <w:p w14:paraId="3461D779" w14:textId="77777777" w:rsidR="006B58CE" w:rsidRDefault="006B58CE" w:rsidP="006B58CE">
      <w:pPr>
        <w:spacing w:after="0" w:line="240" w:lineRule="auto"/>
        <w:rPr>
          <w:rFonts w:ascii="Arial" w:hAnsi="Arial" w:cs="Arial"/>
          <w:b/>
          <w:sz w:val="24"/>
          <w:szCs w:val="24"/>
        </w:rPr>
      </w:pPr>
    </w:p>
    <w:p w14:paraId="3CF2D8B6" w14:textId="77777777" w:rsidR="006B58CE" w:rsidRDefault="006B58CE" w:rsidP="006B58CE">
      <w:pPr>
        <w:spacing w:after="0" w:line="240" w:lineRule="auto"/>
        <w:rPr>
          <w:rFonts w:ascii="Arial" w:hAnsi="Arial" w:cs="Arial"/>
          <w:b/>
          <w:sz w:val="24"/>
          <w:szCs w:val="24"/>
        </w:rPr>
      </w:pPr>
    </w:p>
    <w:p w14:paraId="0FB78278" w14:textId="77777777" w:rsidR="006B58CE" w:rsidRDefault="006B58CE" w:rsidP="006B58CE">
      <w:pPr>
        <w:spacing w:after="0" w:line="240" w:lineRule="auto"/>
        <w:rPr>
          <w:rFonts w:ascii="Arial" w:hAnsi="Arial" w:cs="Arial"/>
          <w:b/>
          <w:sz w:val="24"/>
          <w:szCs w:val="24"/>
        </w:rPr>
      </w:pPr>
    </w:p>
    <w:p w14:paraId="1FC39945" w14:textId="77777777" w:rsidR="006B58CE" w:rsidRDefault="006B58CE" w:rsidP="006B58CE">
      <w:pPr>
        <w:spacing w:after="0" w:line="240" w:lineRule="auto"/>
        <w:rPr>
          <w:rFonts w:ascii="Arial" w:hAnsi="Arial" w:cs="Arial"/>
          <w:b/>
          <w:sz w:val="24"/>
          <w:szCs w:val="24"/>
        </w:rPr>
      </w:pPr>
    </w:p>
    <w:p w14:paraId="0562CB0E" w14:textId="77777777" w:rsidR="006B58CE" w:rsidRDefault="006B58CE" w:rsidP="006B58CE">
      <w:pPr>
        <w:spacing w:after="0" w:line="240" w:lineRule="auto"/>
        <w:rPr>
          <w:rFonts w:ascii="Arial" w:hAnsi="Arial" w:cs="Arial"/>
          <w:b/>
          <w:sz w:val="24"/>
          <w:szCs w:val="24"/>
        </w:rPr>
      </w:pPr>
    </w:p>
    <w:p w14:paraId="34CE0A41" w14:textId="77777777" w:rsidR="006B58CE" w:rsidRDefault="006B58CE" w:rsidP="006B58CE">
      <w:pPr>
        <w:spacing w:after="0" w:line="240" w:lineRule="auto"/>
        <w:rPr>
          <w:rFonts w:ascii="Arial" w:hAnsi="Arial" w:cs="Arial"/>
          <w:b/>
          <w:sz w:val="24"/>
          <w:szCs w:val="24"/>
        </w:rPr>
      </w:pPr>
    </w:p>
    <w:p w14:paraId="62EBF3C5" w14:textId="77777777" w:rsidR="006B58CE" w:rsidRDefault="006B58CE" w:rsidP="006B58CE">
      <w:pPr>
        <w:spacing w:after="0" w:line="240" w:lineRule="auto"/>
        <w:rPr>
          <w:rFonts w:ascii="Arial" w:hAnsi="Arial" w:cs="Arial"/>
          <w:b/>
          <w:sz w:val="24"/>
          <w:szCs w:val="24"/>
        </w:rPr>
      </w:pPr>
    </w:p>
    <w:p w14:paraId="6D98A12B" w14:textId="77777777" w:rsidR="006B58CE" w:rsidRDefault="006B58CE" w:rsidP="006B58CE">
      <w:pPr>
        <w:spacing w:after="0" w:line="240" w:lineRule="auto"/>
        <w:rPr>
          <w:rFonts w:ascii="Arial" w:hAnsi="Arial" w:cs="Arial"/>
          <w:b/>
          <w:sz w:val="24"/>
          <w:szCs w:val="24"/>
        </w:rPr>
      </w:pPr>
    </w:p>
    <w:p w14:paraId="2946DB82" w14:textId="77777777" w:rsidR="006B58CE" w:rsidRDefault="006B58CE" w:rsidP="006B58CE">
      <w:pPr>
        <w:spacing w:after="0" w:line="240" w:lineRule="auto"/>
        <w:rPr>
          <w:rFonts w:ascii="Arial" w:hAnsi="Arial" w:cs="Arial"/>
          <w:b/>
          <w:sz w:val="24"/>
          <w:szCs w:val="24"/>
        </w:rPr>
      </w:pPr>
    </w:p>
    <w:p w14:paraId="5997CC1D" w14:textId="77777777" w:rsidR="006B58CE" w:rsidRDefault="006B58CE" w:rsidP="006B58CE">
      <w:pPr>
        <w:spacing w:after="0" w:line="240" w:lineRule="auto"/>
        <w:rPr>
          <w:rFonts w:ascii="Arial" w:hAnsi="Arial" w:cs="Arial"/>
          <w:b/>
          <w:sz w:val="24"/>
          <w:szCs w:val="24"/>
        </w:rPr>
      </w:pPr>
    </w:p>
    <w:p w14:paraId="110FFD37" w14:textId="77777777" w:rsidR="006B58CE" w:rsidRDefault="006B58CE" w:rsidP="006B58CE">
      <w:pPr>
        <w:spacing w:after="0" w:line="240" w:lineRule="auto"/>
        <w:rPr>
          <w:rFonts w:ascii="Arial" w:hAnsi="Arial" w:cs="Arial"/>
          <w:b/>
          <w:sz w:val="24"/>
          <w:szCs w:val="24"/>
        </w:rPr>
      </w:pPr>
    </w:p>
    <w:p w14:paraId="6AC7B9AA" w14:textId="77777777" w:rsidR="006B58CE" w:rsidRDefault="006B58CE" w:rsidP="006B58CE">
      <w:pPr>
        <w:spacing w:after="0" w:line="240" w:lineRule="auto"/>
        <w:rPr>
          <w:rFonts w:ascii="Arial" w:hAnsi="Arial" w:cs="Arial"/>
          <w:sz w:val="24"/>
          <w:szCs w:val="24"/>
        </w:rPr>
      </w:pPr>
      <w:r w:rsidRPr="00C970A1">
        <w:rPr>
          <w:rFonts w:ascii="Arial" w:hAnsi="Arial" w:cs="Arial"/>
          <w:b/>
          <w:sz w:val="24"/>
          <w:szCs w:val="24"/>
        </w:rPr>
        <w:lastRenderedPageBreak/>
        <w:t>Feedback</w:t>
      </w:r>
    </w:p>
    <w:p w14:paraId="6B699379" w14:textId="77777777" w:rsidR="006B58CE" w:rsidRDefault="006B58CE" w:rsidP="006B58CE">
      <w:pPr>
        <w:spacing w:after="0" w:line="240" w:lineRule="auto"/>
        <w:rPr>
          <w:rFonts w:ascii="Arial" w:hAnsi="Arial" w:cs="Arial"/>
          <w:sz w:val="24"/>
          <w:szCs w:val="24"/>
        </w:rPr>
      </w:pPr>
    </w:p>
    <w:p w14:paraId="2EE4D9C7" w14:textId="77777777" w:rsidR="006B58CE" w:rsidRPr="000843D0" w:rsidRDefault="006B58CE" w:rsidP="006B58CE">
      <w:pPr>
        <w:spacing w:after="0" w:line="240" w:lineRule="auto"/>
        <w:rPr>
          <w:rFonts w:ascii="Arial" w:hAnsi="Arial" w:cs="Arial"/>
          <w:sz w:val="24"/>
          <w:szCs w:val="24"/>
        </w:rPr>
      </w:pPr>
      <w:r w:rsidRPr="000843D0">
        <w:rPr>
          <w:rFonts w:ascii="Arial" w:hAnsi="Arial" w:cs="Arial"/>
          <w:sz w:val="24"/>
          <w:szCs w:val="24"/>
        </w:rPr>
        <w:t>Your feedback is important to us and helps us influence care in the future</w:t>
      </w:r>
      <w:r>
        <w:rPr>
          <w:rFonts w:ascii="Arial" w:hAnsi="Arial" w:cs="Arial"/>
          <w:sz w:val="24"/>
          <w:szCs w:val="24"/>
        </w:rPr>
        <w:t>.</w:t>
      </w:r>
    </w:p>
    <w:p w14:paraId="3FE9F23F" w14:textId="77777777" w:rsidR="006B58CE" w:rsidRPr="000843D0" w:rsidRDefault="006B58CE" w:rsidP="006B58CE">
      <w:pPr>
        <w:spacing w:after="0" w:line="240" w:lineRule="auto"/>
        <w:rPr>
          <w:rFonts w:ascii="Arial" w:hAnsi="Arial" w:cs="Arial"/>
          <w:sz w:val="24"/>
          <w:szCs w:val="24"/>
        </w:rPr>
      </w:pPr>
    </w:p>
    <w:p w14:paraId="64478BF8" w14:textId="77777777" w:rsidR="006B58CE" w:rsidRDefault="006B58CE" w:rsidP="006B58CE">
      <w:pPr>
        <w:spacing w:after="0" w:line="240" w:lineRule="auto"/>
        <w:rPr>
          <w:rFonts w:ascii="Arial" w:hAnsi="Arial" w:cs="Arial"/>
          <w:sz w:val="24"/>
          <w:szCs w:val="24"/>
        </w:rPr>
      </w:pPr>
      <w:r w:rsidRPr="000843D0">
        <w:rPr>
          <w:rFonts w:ascii="Arial" w:hAnsi="Arial" w:cs="Arial"/>
          <w:sz w:val="24"/>
          <w:szCs w:val="24"/>
        </w:rPr>
        <w:t xml:space="preserve">Following your discharge from hospital or attendance at your </w:t>
      </w:r>
      <w:r>
        <w:rPr>
          <w:rFonts w:ascii="Arial" w:hAnsi="Arial" w:cs="Arial"/>
          <w:sz w:val="24"/>
          <w:szCs w:val="24"/>
        </w:rPr>
        <w:t>o</w:t>
      </w:r>
      <w:r w:rsidRPr="000843D0">
        <w:rPr>
          <w:rFonts w:ascii="Arial" w:hAnsi="Arial" w:cs="Arial"/>
          <w:sz w:val="24"/>
          <w:szCs w:val="24"/>
        </w:rPr>
        <w:t xml:space="preserve">utpatient appointment you will receive a text asking if you would recommend our service to others. Please take the time to text back, you will not be charged for the text and can opt out at any point. Your </w:t>
      </w:r>
    </w:p>
    <w:p w14:paraId="2721EE28" w14:textId="77777777" w:rsidR="006B58CE" w:rsidRPr="000843D0" w:rsidRDefault="006B58CE" w:rsidP="006B58CE">
      <w:pPr>
        <w:spacing w:after="0" w:line="240" w:lineRule="auto"/>
        <w:rPr>
          <w:rFonts w:ascii="Arial" w:hAnsi="Arial" w:cs="Arial"/>
          <w:sz w:val="24"/>
          <w:szCs w:val="24"/>
        </w:rPr>
      </w:pPr>
      <w:r w:rsidRPr="000843D0">
        <w:rPr>
          <w:rFonts w:ascii="Arial" w:hAnsi="Arial" w:cs="Arial"/>
          <w:sz w:val="24"/>
          <w:szCs w:val="24"/>
        </w:rPr>
        <w:t>co-</w:t>
      </w:r>
      <w:r w:rsidR="00137FD7" w:rsidRPr="000843D0">
        <w:rPr>
          <w:rFonts w:ascii="Arial" w:hAnsi="Arial" w:cs="Arial"/>
          <w:sz w:val="24"/>
          <w:szCs w:val="24"/>
        </w:rPr>
        <w:t>operation</w:t>
      </w:r>
      <w:r w:rsidR="00137FD7">
        <w:rPr>
          <w:rFonts w:ascii="Arial" w:hAnsi="Arial" w:cs="Arial"/>
          <w:sz w:val="24"/>
          <w:szCs w:val="24"/>
        </w:rPr>
        <w:t xml:space="preserve"> </w:t>
      </w:r>
      <w:r w:rsidR="00137FD7" w:rsidRPr="000843D0">
        <w:rPr>
          <w:rFonts w:ascii="Arial" w:hAnsi="Arial" w:cs="Arial"/>
          <w:sz w:val="24"/>
          <w:szCs w:val="24"/>
        </w:rPr>
        <w:t>is</w:t>
      </w:r>
      <w:r w:rsidRPr="000843D0">
        <w:rPr>
          <w:rFonts w:ascii="Arial" w:hAnsi="Arial" w:cs="Arial"/>
          <w:sz w:val="24"/>
          <w:szCs w:val="24"/>
        </w:rPr>
        <w:t xml:space="preserve"> greatly appreciated</w:t>
      </w:r>
      <w:r>
        <w:rPr>
          <w:rFonts w:ascii="Arial" w:hAnsi="Arial" w:cs="Arial"/>
          <w:sz w:val="24"/>
          <w:szCs w:val="24"/>
        </w:rPr>
        <w:t>.</w:t>
      </w:r>
    </w:p>
    <w:p w14:paraId="1F72F646" w14:textId="77777777" w:rsidR="006B58CE" w:rsidRPr="000843D0" w:rsidRDefault="006B58CE" w:rsidP="006B58CE">
      <w:pPr>
        <w:spacing w:after="0" w:line="240" w:lineRule="auto"/>
        <w:outlineLvl w:val="0"/>
        <w:rPr>
          <w:rFonts w:ascii="Arial" w:hAnsi="Arial" w:cs="Arial"/>
          <w:b/>
          <w:bCs/>
          <w:sz w:val="28"/>
          <w:szCs w:val="28"/>
        </w:rPr>
      </w:pPr>
    </w:p>
    <w:p w14:paraId="57E27F7E" w14:textId="77777777" w:rsidR="006B58CE" w:rsidRPr="00D030C7" w:rsidRDefault="006B58CE" w:rsidP="006B58CE">
      <w:pPr>
        <w:spacing w:after="0" w:line="240" w:lineRule="auto"/>
        <w:outlineLvl w:val="0"/>
        <w:rPr>
          <w:rFonts w:ascii="Arial" w:hAnsi="Arial" w:cs="Arial"/>
          <w:b/>
          <w:bCs/>
          <w:sz w:val="28"/>
          <w:szCs w:val="28"/>
        </w:rPr>
      </w:pPr>
      <w:r w:rsidRPr="00D030C7">
        <w:rPr>
          <w:rFonts w:ascii="Arial" w:hAnsi="Arial" w:cs="Arial"/>
          <w:b/>
          <w:bCs/>
          <w:sz w:val="28"/>
          <w:szCs w:val="28"/>
        </w:rPr>
        <w:t>Further information</w:t>
      </w:r>
    </w:p>
    <w:p w14:paraId="08CE6F91" w14:textId="77777777" w:rsidR="006B58CE" w:rsidRPr="00C3589A" w:rsidRDefault="006B58CE" w:rsidP="006B58CE">
      <w:pPr>
        <w:spacing w:after="0" w:line="240" w:lineRule="auto"/>
        <w:outlineLvl w:val="0"/>
        <w:rPr>
          <w:rFonts w:ascii="Arial" w:hAnsi="Arial" w:cs="Arial"/>
          <w:b/>
          <w:bCs/>
          <w:color w:val="FF0000"/>
          <w:sz w:val="24"/>
          <w:szCs w:val="24"/>
        </w:rPr>
      </w:pPr>
    </w:p>
    <w:p w14:paraId="0ECEFC9F" w14:textId="77777777" w:rsidR="006B58CE" w:rsidRPr="00D030C7" w:rsidRDefault="006B58CE" w:rsidP="006B58CE">
      <w:pPr>
        <w:spacing w:after="0" w:line="240" w:lineRule="auto"/>
        <w:outlineLvl w:val="0"/>
        <w:rPr>
          <w:rFonts w:ascii="Arial" w:hAnsi="Arial" w:cs="Arial"/>
          <w:b/>
          <w:bCs/>
          <w:color w:val="FF0000"/>
          <w:sz w:val="28"/>
          <w:szCs w:val="28"/>
        </w:rPr>
      </w:pPr>
      <w:r w:rsidRPr="00D030C7">
        <w:rPr>
          <w:rFonts w:ascii="Arial" w:hAnsi="Arial" w:cs="Arial"/>
          <w:b/>
          <w:bCs/>
          <w:color w:val="FF0000"/>
          <w:sz w:val="28"/>
          <w:szCs w:val="28"/>
        </w:rPr>
        <w:t>Please insert local contact numbers, support groups, national societies, accredited websites</w:t>
      </w:r>
    </w:p>
    <w:p w14:paraId="61CDCEAD" w14:textId="77777777" w:rsidR="006B58CE" w:rsidRPr="00C3589A" w:rsidRDefault="006B58CE" w:rsidP="006B58CE">
      <w:pPr>
        <w:spacing w:after="0" w:line="240" w:lineRule="auto"/>
        <w:rPr>
          <w:rFonts w:ascii="Arial" w:hAnsi="Arial" w:cs="Arial"/>
          <w:b/>
          <w:bCs/>
          <w:sz w:val="24"/>
          <w:szCs w:val="24"/>
        </w:rPr>
      </w:pPr>
    </w:p>
    <w:p w14:paraId="60BD001D" w14:textId="77777777" w:rsidR="006B58CE" w:rsidRPr="00D030C7" w:rsidRDefault="006B58CE" w:rsidP="006B58CE">
      <w:pPr>
        <w:spacing w:after="0" w:line="240" w:lineRule="auto"/>
        <w:rPr>
          <w:rFonts w:ascii="Arial Bold" w:hAnsi="Arial Bold" w:cs="Arial Bold"/>
          <w:b/>
          <w:bCs/>
          <w:sz w:val="28"/>
          <w:szCs w:val="28"/>
        </w:rPr>
      </w:pPr>
      <w:r w:rsidRPr="00D030C7">
        <w:rPr>
          <w:rFonts w:ascii="Arial Bold" w:hAnsi="Arial Bold" w:cs="Arial Bold"/>
          <w:b/>
          <w:bCs/>
          <w:sz w:val="28"/>
          <w:szCs w:val="28"/>
        </w:rPr>
        <w:t>Text</w:t>
      </w:r>
      <w:r>
        <w:rPr>
          <w:rFonts w:ascii="Arial Bold" w:hAnsi="Arial Bold" w:cs="Arial Bold"/>
          <w:b/>
          <w:bCs/>
          <w:sz w:val="28"/>
          <w:szCs w:val="28"/>
        </w:rPr>
        <w:t xml:space="preserve"> </w:t>
      </w:r>
      <w:r w:rsidRPr="00D030C7">
        <w:rPr>
          <w:rFonts w:ascii="Arial Bold" w:hAnsi="Arial Bold" w:cs="Arial Bold"/>
          <w:b/>
          <w:bCs/>
          <w:sz w:val="28"/>
          <w:szCs w:val="28"/>
        </w:rPr>
        <w:t>phone n</w:t>
      </w:r>
      <w:r>
        <w:rPr>
          <w:rFonts w:ascii="Arial Bold" w:hAnsi="Arial Bold" w:cs="Arial Bold"/>
          <w:b/>
          <w:bCs/>
          <w:sz w:val="28"/>
          <w:szCs w:val="28"/>
        </w:rPr>
        <w:t xml:space="preserve">umber: </w:t>
      </w:r>
      <w:r w:rsidRPr="00D030C7">
        <w:rPr>
          <w:rFonts w:ascii="Arial Bold" w:hAnsi="Arial Bold" w:cs="Arial Bold"/>
          <w:b/>
          <w:bCs/>
          <w:sz w:val="28"/>
          <w:szCs w:val="28"/>
        </w:rPr>
        <w:t xml:space="preserve"> 18001 0151 …… </w:t>
      </w:r>
    </w:p>
    <w:p w14:paraId="6BB9E253" w14:textId="77777777" w:rsidR="006B58CE" w:rsidRDefault="006B58CE" w:rsidP="006B58CE">
      <w:pPr>
        <w:spacing w:after="0" w:line="240" w:lineRule="auto"/>
        <w:rPr>
          <w:rFonts w:ascii="Arial" w:hAnsi="Arial" w:cs="Arial"/>
          <w:b/>
          <w:bCs/>
          <w:sz w:val="28"/>
          <w:szCs w:val="28"/>
        </w:rPr>
      </w:pPr>
    </w:p>
    <w:p w14:paraId="23DE523C" w14:textId="77777777" w:rsidR="006B58CE" w:rsidRDefault="006B58CE" w:rsidP="006B58CE">
      <w:pPr>
        <w:spacing w:after="0" w:line="240" w:lineRule="auto"/>
        <w:rPr>
          <w:rFonts w:ascii="Arial" w:hAnsi="Arial" w:cs="Arial"/>
          <w:b/>
          <w:bCs/>
          <w:sz w:val="28"/>
          <w:szCs w:val="28"/>
        </w:rPr>
      </w:pPr>
    </w:p>
    <w:p w14:paraId="0A102333" w14:textId="77777777" w:rsidR="006B58CE" w:rsidRPr="00D030C7" w:rsidRDefault="006B58CE" w:rsidP="006B58CE">
      <w:pPr>
        <w:spacing w:after="0" w:line="240" w:lineRule="auto"/>
        <w:rPr>
          <w:rFonts w:ascii="Arial" w:hAnsi="Arial" w:cs="Arial"/>
          <w:b/>
          <w:bCs/>
          <w:sz w:val="28"/>
          <w:szCs w:val="28"/>
        </w:rPr>
      </w:pPr>
      <w:r w:rsidRPr="00D030C7">
        <w:rPr>
          <w:rFonts w:ascii="Arial" w:hAnsi="Arial" w:cs="Arial"/>
          <w:b/>
          <w:bCs/>
          <w:sz w:val="28"/>
          <w:szCs w:val="28"/>
        </w:rPr>
        <w:t xml:space="preserve">Author: </w:t>
      </w:r>
      <w:r>
        <w:rPr>
          <w:rFonts w:ascii="Arial" w:hAnsi="Arial" w:cs="Arial"/>
          <w:b/>
          <w:bCs/>
          <w:sz w:val="28"/>
          <w:szCs w:val="28"/>
        </w:rPr>
        <w:t>Dept</w:t>
      </w:r>
      <w:r w:rsidRPr="00D030C7">
        <w:rPr>
          <w:rFonts w:ascii="Arial" w:hAnsi="Arial" w:cs="Arial"/>
          <w:b/>
          <w:bCs/>
          <w:sz w:val="28"/>
          <w:szCs w:val="28"/>
        </w:rPr>
        <w:t>/ Care Group</w:t>
      </w:r>
    </w:p>
    <w:p w14:paraId="0CDB550A" w14:textId="77777777" w:rsidR="00081FAC" w:rsidRDefault="006B58CE" w:rsidP="00081FAC">
      <w:pPr>
        <w:spacing w:after="0" w:line="240" w:lineRule="auto"/>
        <w:rPr>
          <w:rFonts w:ascii="Arial" w:hAnsi="Arial" w:cs="Arial"/>
          <w:b/>
          <w:bCs/>
          <w:sz w:val="28"/>
          <w:szCs w:val="28"/>
        </w:rPr>
      </w:pPr>
      <w:r w:rsidRPr="00D030C7">
        <w:rPr>
          <w:rFonts w:ascii="Arial" w:hAnsi="Arial" w:cs="Arial"/>
          <w:b/>
          <w:bCs/>
          <w:sz w:val="28"/>
          <w:szCs w:val="28"/>
        </w:rPr>
        <w:t>Review date: up to 3 years following publication</w:t>
      </w:r>
    </w:p>
    <w:p w14:paraId="52E56223" w14:textId="77777777" w:rsidR="00081FAC" w:rsidRPr="00F15F1A" w:rsidRDefault="00081FAC" w:rsidP="00081FAC">
      <w:pPr>
        <w:spacing w:after="0" w:line="240" w:lineRule="auto"/>
        <w:rPr>
          <w:rFonts w:ascii="Arial" w:hAnsi="Arial" w:cs="Arial"/>
          <w:sz w:val="24"/>
          <w:szCs w:val="24"/>
        </w:rPr>
      </w:pPr>
    </w:p>
    <w:p w14:paraId="6CA6B1E6" w14:textId="77777777" w:rsidR="00B92877" w:rsidRPr="00F15F1A" w:rsidRDefault="00403E4B" w:rsidP="00B92877">
      <w:pPr>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670528" behindDoc="0" locked="0" layoutInCell="1" allowOverlap="1" wp14:anchorId="7FBED15F" wp14:editId="567327EA">
            <wp:simplePos x="0" y="0"/>
            <wp:positionH relativeFrom="column">
              <wp:posOffset>-205929</wp:posOffset>
            </wp:positionH>
            <wp:positionV relativeFrom="paragraph">
              <wp:posOffset>64770</wp:posOffset>
            </wp:positionV>
            <wp:extent cx="6178315" cy="57737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10 - back page.jpg"/>
                    <pic:cNvPicPr/>
                  </pic:nvPicPr>
                  <pic:blipFill rotWithShape="1">
                    <a:blip r:embed="rId10" cstate="print">
                      <a:extLst>
                        <a:ext uri="{28A0092B-C50C-407E-A947-70E740481C1C}">
                          <a14:useLocalDpi xmlns:a14="http://schemas.microsoft.com/office/drawing/2010/main" val="0"/>
                        </a:ext>
                      </a:extLst>
                    </a:blip>
                    <a:srcRect l="2875" t="4348" b="4141"/>
                    <a:stretch/>
                  </pic:blipFill>
                  <pic:spPr bwMode="auto">
                    <a:xfrm>
                      <a:off x="0" y="0"/>
                      <a:ext cx="6178315" cy="57737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B92877" w:rsidRPr="00F15F1A" w:rsidSect="007571C9">
      <w:footerReference w:type="default" r:id="rId11"/>
      <w:headerReference w:type="first" r:id="rId12"/>
      <w:footerReference w:type="first" r:id="rId13"/>
      <w:pgSz w:w="11906" w:h="16838" w:code="9"/>
      <w:pgMar w:top="567" w:right="1134" w:bottom="567" w:left="1134" w:header="2494" w:footer="3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7A01" w14:textId="77777777" w:rsidR="004750D2" w:rsidRDefault="004750D2" w:rsidP="00F15F1A">
      <w:pPr>
        <w:spacing w:after="0" w:line="240" w:lineRule="auto"/>
      </w:pPr>
      <w:r>
        <w:separator/>
      </w:r>
    </w:p>
  </w:endnote>
  <w:endnote w:type="continuationSeparator" w:id="0">
    <w:p w14:paraId="5043CB0F" w14:textId="77777777" w:rsidR="004750D2" w:rsidRDefault="004750D2" w:rsidP="00F1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5535" w14:textId="77777777" w:rsidR="00403E4B" w:rsidRPr="00F15F1A" w:rsidRDefault="00403E4B" w:rsidP="00403E4B">
    <w:pPr>
      <w:pStyle w:val="Footer"/>
      <w:jc w:val="center"/>
      <w:rPr>
        <w:rFonts w:ascii="Arial" w:hAnsi="Arial" w:cs="Arial"/>
        <w:sz w:val="20"/>
        <w:szCs w:val="20"/>
      </w:rPr>
    </w:pPr>
    <w:r>
      <w:rPr>
        <w:rFonts w:ascii="Arial" w:hAnsi="Arial" w:cs="Arial"/>
        <w:sz w:val="20"/>
        <w:szCs w:val="20"/>
      </w:rPr>
      <w:t>PIF /Draft</w:t>
    </w:r>
  </w:p>
  <w:p w14:paraId="44E871BC" w14:textId="77777777" w:rsidR="00403E4B" w:rsidRDefault="00403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1B7B" w14:textId="77777777" w:rsidR="00C913BD" w:rsidRPr="00F15F1A" w:rsidRDefault="00C913BD" w:rsidP="00403E4B">
    <w:pPr>
      <w:pStyle w:val="Footer"/>
      <w:jc w:val="center"/>
      <w:rPr>
        <w:rFonts w:ascii="Arial" w:hAnsi="Arial" w:cs="Arial"/>
        <w:sz w:val="20"/>
        <w:szCs w:val="20"/>
      </w:rPr>
    </w:pPr>
    <w:r>
      <w:rPr>
        <w:rFonts w:ascii="Arial" w:hAnsi="Arial" w:cs="Arial"/>
        <w:sz w:val="20"/>
        <w:szCs w:val="20"/>
      </w:rPr>
      <w:t xml:space="preserve">PIF </w:t>
    </w:r>
    <w:r w:rsidR="00050B74">
      <w:rPr>
        <w:rFonts w:ascii="Arial" w:hAnsi="Arial" w:cs="Arial"/>
        <w:sz w:val="20"/>
        <w:szCs w:val="20"/>
      </w:rPr>
      <w:t>/Draft</w:t>
    </w:r>
  </w:p>
  <w:p w14:paraId="6DFB9E20" w14:textId="77777777" w:rsidR="00F15F1A" w:rsidRPr="00C913BD" w:rsidRDefault="00F15F1A" w:rsidP="00C91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9315" w14:textId="77777777" w:rsidR="004750D2" w:rsidRDefault="004750D2" w:rsidP="00F15F1A">
      <w:pPr>
        <w:spacing w:after="0" w:line="240" w:lineRule="auto"/>
      </w:pPr>
      <w:r>
        <w:separator/>
      </w:r>
    </w:p>
  </w:footnote>
  <w:footnote w:type="continuationSeparator" w:id="0">
    <w:p w14:paraId="6537F28F" w14:textId="77777777" w:rsidR="004750D2" w:rsidRDefault="004750D2" w:rsidP="00F1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7D42" w14:textId="7B343C0D" w:rsidR="00BE4FF5" w:rsidRDefault="00B42082">
    <w:pPr>
      <w:pStyle w:val="Header"/>
    </w:pPr>
    <w:r>
      <w:rPr>
        <w:noProof/>
        <w:lang w:eastAsia="en-GB"/>
      </w:rPr>
      <w:drawing>
        <wp:anchor distT="0" distB="0" distL="114300" distR="114300" simplePos="0" relativeHeight="251663872" behindDoc="0" locked="0" layoutInCell="1" allowOverlap="1" wp14:anchorId="1DF0BC74" wp14:editId="11118D11">
          <wp:simplePos x="0" y="0"/>
          <wp:positionH relativeFrom="column">
            <wp:posOffset>3985260</wp:posOffset>
          </wp:positionH>
          <wp:positionV relativeFrom="paragraph">
            <wp:posOffset>-1831340</wp:posOffset>
          </wp:positionV>
          <wp:extent cx="2833370" cy="1790607"/>
          <wp:effectExtent l="0" t="0" r="5080" b="635"/>
          <wp:wrapNone/>
          <wp:docPr id="94594358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4358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33370" cy="1790607"/>
                  </a:xfrm>
                  <a:prstGeom prst="rect">
                    <a:avLst/>
                  </a:prstGeom>
                </pic:spPr>
              </pic:pic>
            </a:graphicData>
          </a:graphic>
          <wp14:sizeRelH relativeFrom="margin">
            <wp14:pctWidth>0</wp14:pctWidth>
          </wp14:sizeRelH>
        </wp:anchor>
      </w:drawing>
    </w:r>
    <w:r>
      <w:rPr>
        <w:noProof/>
        <w:lang w:eastAsia="en-GB"/>
      </w:rPr>
      <w:drawing>
        <wp:anchor distT="0" distB="0" distL="114300" distR="114300" simplePos="0" relativeHeight="251659776" behindDoc="1" locked="0" layoutInCell="1" allowOverlap="1" wp14:anchorId="43CA807D" wp14:editId="63CB9901">
          <wp:simplePos x="0" y="0"/>
          <wp:positionH relativeFrom="column">
            <wp:posOffset>1337310</wp:posOffset>
          </wp:positionH>
          <wp:positionV relativeFrom="paragraph">
            <wp:posOffset>-1231265</wp:posOffset>
          </wp:positionV>
          <wp:extent cx="3057525" cy="1447259"/>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F leaflet header.png"/>
                  <pic:cNvPicPr/>
                </pic:nvPicPr>
                <pic:blipFill rotWithShape="1">
                  <a:blip r:embed="rId2" cstate="print">
                    <a:extLst>
                      <a:ext uri="{28A0092B-C50C-407E-A947-70E740481C1C}">
                        <a14:useLocalDpi xmlns:a14="http://schemas.microsoft.com/office/drawing/2010/main" val="0"/>
                      </a:ext>
                    </a:extLst>
                  </a:blip>
                  <a:srcRect l="20561" r="29440"/>
                  <a:stretch/>
                </pic:blipFill>
                <pic:spPr bwMode="auto">
                  <a:xfrm>
                    <a:off x="0" y="0"/>
                    <a:ext cx="3057525" cy="14472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DF9E56" w14:textId="0F9615F9" w:rsidR="00F15F1A" w:rsidRDefault="00F15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93A"/>
    <w:multiLevelType w:val="hybridMultilevel"/>
    <w:tmpl w:val="B4D83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F1C61"/>
    <w:multiLevelType w:val="hybridMultilevel"/>
    <w:tmpl w:val="44AA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96898"/>
    <w:multiLevelType w:val="hybridMultilevel"/>
    <w:tmpl w:val="188C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1081D"/>
    <w:multiLevelType w:val="hybridMultilevel"/>
    <w:tmpl w:val="E63E79E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A06E9"/>
    <w:multiLevelType w:val="hybridMultilevel"/>
    <w:tmpl w:val="B254C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E8343F"/>
    <w:multiLevelType w:val="hybridMultilevel"/>
    <w:tmpl w:val="388C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36933"/>
    <w:multiLevelType w:val="hybridMultilevel"/>
    <w:tmpl w:val="62F6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3B5CF3"/>
    <w:multiLevelType w:val="hybridMultilevel"/>
    <w:tmpl w:val="3F3E8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A2323C"/>
    <w:multiLevelType w:val="hybridMultilevel"/>
    <w:tmpl w:val="BAA26712"/>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918513">
    <w:abstractNumId w:val="2"/>
  </w:num>
  <w:num w:numId="2" w16cid:durableId="6493621">
    <w:abstractNumId w:val="8"/>
  </w:num>
  <w:num w:numId="3" w16cid:durableId="417606305">
    <w:abstractNumId w:val="0"/>
  </w:num>
  <w:num w:numId="4" w16cid:durableId="757678980">
    <w:abstractNumId w:val="4"/>
  </w:num>
  <w:num w:numId="5" w16cid:durableId="32270567">
    <w:abstractNumId w:val="6"/>
  </w:num>
  <w:num w:numId="6" w16cid:durableId="1629819094">
    <w:abstractNumId w:val="1"/>
  </w:num>
  <w:num w:numId="7" w16cid:durableId="938175164">
    <w:abstractNumId w:val="5"/>
  </w:num>
  <w:num w:numId="8" w16cid:durableId="2041128355">
    <w:abstractNumId w:val="3"/>
  </w:num>
  <w:num w:numId="9" w16cid:durableId="1785538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1A"/>
    <w:rsid w:val="00050B74"/>
    <w:rsid w:val="000671FC"/>
    <w:rsid w:val="00081FAC"/>
    <w:rsid w:val="000D12DE"/>
    <w:rsid w:val="00137FD7"/>
    <w:rsid w:val="0023795D"/>
    <w:rsid w:val="002A5BEA"/>
    <w:rsid w:val="00403E4B"/>
    <w:rsid w:val="004750D2"/>
    <w:rsid w:val="0053058F"/>
    <w:rsid w:val="005C3CD8"/>
    <w:rsid w:val="006410BB"/>
    <w:rsid w:val="006A74F3"/>
    <w:rsid w:val="006B58CE"/>
    <w:rsid w:val="007571C9"/>
    <w:rsid w:val="007D7A84"/>
    <w:rsid w:val="00843534"/>
    <w:rsid w:val="008B3980"/>
    <w:rsid w:val="008D0E93"/>
    <w:rsid w:val="008D1AF0"/>
    <w:rsid w:val="009C7151"/>
    <w:rsid w:val="00AE59C4"/>
    <w:rsid w:val="00B3456F"/>
    <w:rsid w:val="00B42082"/>
    <w:rsid w:val="00B92877"/>
    <w:rsid w:val="00BC19A2"/>
    <w:rsid w:val="00BE4FF5"/>
    <w:rsid w:val="00C56F15"/>
    <w:rsid w:val="00C913BD"/>
    <w:rsid w:val="00C970A1"/>
    <w:rsid w:val="00EA15F3"/>
    <w:rsid w:val="00EB1615"/>
    <w:rsid w:val="00EE2AB1"/>
    <w:rsid w:val="00F15F1A"/>
    <w:rsid w:val="772BF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5F17BB"/>
  <w15:docId w15:val="{C2CC329E-A57B-429C-A038-0483E250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1A"/>
  </w:style>
  <w:style w:type="paragraph" w:styleId="Footer">
    <w:name w:val="footer"/>
    <w:basedOn w:val="Normal"/>
    <w:link w:val="FooterChar"/>
    <w:uiPriority w:val="99"/>
    <w:unhideWhenUsed/>
    <w:rsid w:val="00F15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1A"/>
  </w:style>
  <w:style w:type="paragraph" w:styleId="BalloonText">
    <w:name w:val="Balloon Text"/>
    <w:basedOn w:val="Normal"/>
    <w:link w:val="BalloonTextChar"/>
    <w:uiPriority w:val="99"/>
    <w:semiHidden/>
    <w:unhideWhenUsed/>
    <w:rsid w:val="00F15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F1A"/>
    <w:rPr>
      <w:rFonts w:ascii="Tahoma" w:hAnsi="Tahoma" w:cs="Tahoma"/>
      <w:sz w:val="16"/>
      <w:szCs w:val="16"/>
    </w:rPr>
  </w:style>
  <w:style w:type="paragraph" w:styleId="ListParagraph">
    <w:name w:val="List Paragraph"/>
    <w:basedOn w:val="Normal"/>
    <w:uiPriority w:val="34"/>
    <w:qFormat/>
    <w:rsid w:val="00C913BD"/>
    <w:pPr>
      <w:ind w:left="720"/>
      <w:contextualSpacing/>
    </w:pPr>
  </w:style>
  <w:style w:type="paragraph" w:styleId="BodyText2">
    <w:name w:val="Body Text 2"/>
    <w:basedOn w:val="Normal"/>
    <w:link w:val="BodyText2Char"/>
    <w:rsid w:val="00C913BD"/>
    <w:pPr>
      <w:spacing w:after="0" w:line="240" w:lineRule="auto"/>
      <w:jc w:val="center"/>
    </w:pPr>
    <w:rPr>
      <w:rFonts w:ascii="Arial Black" w:eastAsia="Times New Roman" w:hAnsi="Arial Black" w:cs="Times New Roman"/>
      <w:sz w:val="32"/>
      <w:szCs w:val="20"/>
    </w:rPr>
  </w:style>
  <w:style w:type="character" w:customStyle="1" w:styleId="BodyText2Char">
    <w:name w:val="Body Text 2 Char"/>
    <w:basedOn w:val="DefaultParagraphFont"/>
    <w:link w:val="BodyText2"/>
    <w:rsid w:val="00C913BD"/>
    <w:rPr>
      <w:rFonts w:ascii="Arial Black" w:eastAsia="Times New Roman" w:hAnsi="Arial Black" w:cs="Times New Roman"/>
      <w:sz w:val="32"/>
      <w:szCs w:val="20"/>
    </w:rPr>
  </w:style>
  <w:style w:type="paragraph" w:styleId="BodyText">
    <w:name w:val="Body Text"/>
    <w:basedOn w:val="Normal"/>
    <w:link w:val="BodyTextChar"/>
    <w:uiPriority w:val="99"/>
    <w:semiHidden/>
    <w:unhideWhenUsed/>
    <w:rsid w:val="00C913BD"/>
    <w:pPr>
      <w:spacing w:after="120"/>
    </w:pPr>
  </w:style>
  <w:style w:type="character" w:customStyle="1" w:styleId="BodyTextChar">
    <w:name w:val="Body Text Char"/>
    <w:basedOn w:val="DefaultParagraphFont"/>
    <w:link w:val="BodyText"/>
    <w:uiPriority w:val="99"/>
    <w:semiHidden/>
    <w:rsid w:val="00C913BD"/>
  </w:style>
  <w:style w:type="paragraph" w:styleId="BodyText3">
    <w:name w:val="Body Text 3"/>
    <w:basedOn w:val="Normal"/>
    <w:link w:val="BodyText3Char"/>
    <w:uiPriority w:val="99"/>
    <w:semiHidden/>
    <w:unhideWhenUsed/>
    <w:rsid w:val="00C913BD"/>
    <w:pPr>
      <w:spacing w:after="120"/>
    </w:pPr>
    <w:rPr>
      <w:sz w:val="16"/>
      <w:szCs w:val="16"/>
    </w:rPr>
  </w:style>
  <w:style w:type="character" w:customStyle="1" w:styleId="BodyText3Char">
    <w:name w:val="Body Text 3 Char"/>
    <w:basedOn w:val="DefaultParagraphFont"/>
    <w:link w:val="BodyText3"/>
    <w:uiPriority w:val="99"/>
    <w:semiHidden/>
    <w:rsid w:val="00C913B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OfAuthor xmlns="53c8840b-9252-48e4-8496-05d985bf5a11">Clinical Governance and Risk</DepartmentOfAuthor>
    <ArchiveComments xmlns="53c8840b-9252-48e4-8496-05d985bf5a11" xsi:nil="true"/>
    <DivisionOfDocumentAuthor xmlns="53c8840b-9252-48e4-8496-05d985bf5a11">Corporate Services</DivisionOfDocumentAuthor>
    <Which_x0020_Site xmlns="53c8840b-9252-48e4-8496-05d985bf5a11">Joint</Which_x0020_Site>
    <ArchiveDate xmlns="53c8840b-9252-48e4-8496-05d985bf5a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8AC4EA0E2B2F44BBE89BB6E931D51A" ma:contentTypeVersion="7" ma:contentTypeDescription="Create a new document." ma:contentTypeScope="" ma:versionID="38fd23729387f4393e09c4f6897f4841">
  <xsd:schema xmlns:xsd="http://www.w3.org/2001/XMLSchema" xmlns:xs="http://www.w3.org/2001/XMLSchema" xmlns:p="http://schemas.microsoft.com/office/2006/metadata/properties" xmlns:ns2="53c8840b-9252-48e4-8496-05d985bf5a11" targetNamespace="http://schemas.microsoft.com/office/2006/metadata/properties" ma:root="true" ma:fieldsID="1eb7eaf8124eefbf61504141dbdf702e" ns2:_="">
    <xsd:import namespace="53c8840b-9252-48e4-8496-05d985bf5a11"/>
    <xsd:element name="properties">
      <xsd:complexType>
        <xsd:sequence>
          <xsd:element name="documentManagement">
            <xsd:complexType>
              <xsd:all>
                <xsd:element ref="ns2:ArchiveDate" minOccurs="0"/>
                <xsd:element ref="ns2:ArchiveComments" minOccurs="0"/>
                <xsd:element ref="ns2:Which_x0020_Site" minOccurs="0"/>
                <xsd:element ref="ns2:DepartmentOfAuthor" minOccurs="0"/>
                <xsd:element ref="ns2:DivisionOfDocument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8840b-9252-48e4-8496-05d985bf5a11" elementFormDefault="qualified">
    <xsd:import namespace="http://schemas.microsoft.com/office/2006/documentManagement/types"/>
    <xsd:import namespace="http://schemas.microsoft.com/office/infopath/2007/PartnerControls"/>
    <xsd:element name="ArchiveDate" ma:index="8" nillable="true" ma:displayName="Archive Date" ma:format="DateOnly" ma:internalName="ArchiveDate">
      <xsd:simpleType>
        <xsd:restriction base="dms:DateTime"/>
      </xsd:simpleType>
    </xsd:element>
    <xsd:element name="ArchiveComments" ma:index="9" nillable="true" ma:displayName="Archive Comments" ma:format="Dropdown" ma:internalName="ArchiveComments">
      <xsd:simpleType>
        <xsd:restriction base="dms:Note">
          <xsd:maxLength value="255"/>
        </xsd:restriction>
      </xsd:simpleType>
    </xsd:element>
    <xsd:element name="Which_x0020_Site" ma:index="10" nillable="true" ma:displayName="Which Site" ma:format="Dropdown" ma:internalName="Which_x0020_Site">
      <xsd:simpleType>
        <xsd:restriction base="dms:Choice">
          <xsd:enumeration value="UHA"/>
          <xsd:enumeration value="RLBUHT"/>
          <xsd:enumeration value="Joint"/>
        </xsd:restriction>
      </xsd:simpleType>
    </xsd:element>
    <xsd:element name="DepartmentOfAuthor" ma:index="11" nillable="true" ma:displayName="DepartmentOfAuthor" ma:format="Dropdown" ma:internalName="DepartmentOfAuthor">
      <xsd:simpleType>
        <xsd:restriction base="dms:Choice">
          <xsd:enumeration value="Accident and Emergency Department (AED)"/>
          <xsd:enumeration value="Acute Medical Unit (AMU)"/>
          <xsd:enumeration value="Anaesthesia"/>
          <xsd:enumeration value="Audiology"/>
          <xsd:enumeration value="Bed Management"/>
          <xsd:enumeration value="Bereavement"/>
          <xsd:enumeration value="Biomedical Engineering"/>
          <xsd:enumeration value="Breast"/>
          <xsd:enumeration value="Cancer Services"/>
          <xsd:enumeration value="Cardiology"/>
          <xsd:enumeration value="Chaplaincy"/>
          <xsd:enumeration value="Chief Operating Officer"/>
          <xsd:enumeration value="Clinical Gerontology"/>
          <xsd:enumeration value="Clinical Governance and Risk"/>
          <xsd:enumeration value="Clinical Labs"/>
          <xsd:enumeration value="Clinical Pharmacology"/>
          <xsd:enumeration value="Clinical Psychology"/>
          <xsd:enumeration value="Clinical Standards"/>
          <xsd:enumeration value="Clinical Skills"/>
          <xsd:enumeration value="Communications"/>
          <xsd:enumeration value="Corporate Governance"/>
          <xsd:enumeration value="Critical Care"/>
          <xsd:enumeration value="Day surgery"/>
          <xsd:enumeration value="Dermatology"/>
          <xsd:enumeration value="Diabetes and Endocrinology"/>
          <xsd:enumeration value="Digestive Diseases"/>
          <xsd:enumeration value="Division of Clinical Support Services"/>
          <xsd:enumeration value="Division of Medicine"/>
          <xsd:enumeration value="Division of Surgery and Anaesthesia"/>
          <xsd:enumeration value="DMS Consultant"/>
          <xsd:enumeration value="Ear Nose and Throat (ENT)"/>
          <xsd:enumeration value="Elderly Medicine"/>
          <xsd:enumeration value="Emergency Planning"/>
          <xsd:enumeration value="Estates and Facilities"/>
          <xsd:enumeration value="Finance"/>
          <xsd:enumeration value="Gastroenterology"/>
          <xsd:enumeration value="General Surgery"/>
          <xsd:enumeration value="Haematology"/>
          <xsd:enumeration value="Head and Neck"/>
          <xsd:enumeration value="Health and Safety"/>
          <xsd:enumeration value="Hotel Services"/>
          <xsd:enumeration value="Human Resources"/>
          <xsd:enumeration value="Infection Control"/>
          <xsd:enumeration value="Informatics"/>
          <xsd:enumeration value="Intensive Therapies Unit"/>
          <xsd:enumeration value="Learning &amp; Development"/>
          <xsd:enumeration value="LCL"/>
          <xsd:enumeration value="Liverpool Clinical Labs (LCL)- Wendy Owen"/>
          <xsd:enumeration value="Maintenance"/>
          <xsd:enumeration value="Maxillofacial Services"/>
          <xsd:enumeration value="Medical Assessment Unit"/>
          <xsd:enumeration value="Medical Director"/>
          <xsd:enumeration value="Medical Records"/>
          <xsd:enumeration value="Nephrology"/>
          <xsd:enumeration value="North-West Assisted Technology"/>
          <xsd:enumeration value="Nursing and Quality"/>
          <xsd:enumeration value="Nutrition and Dietetics"/>
          <xsd:enumeration value="Nutrition and Dietetics - Renal"/>
          <xsd:enumeration value="Nutrition and Dietetics - Weight Management"/>
          <xsd:enumeration value="Occupational Health"/>
          <xsd:enumeration value="Occupational Therapy"/>
          <xsd:enumeration value="Oncology"/>
          <xsd:enumeration value="Ophthalmology"/>
          <xsd:enumeration value="Orthopaedics"/>
          <xsd:enumeration value="Outpatients"/>
          <xsd:enumeration value="Palliative Care"/>
          <xsd:enumeration value="Patient Advice &amp; Complaints Team"/>
          <xsd:enumeration value="Patient Safety"/>
          <xsd:enumeration value="Patient Experience"/>
          <xsd:enumeration value="Pharmacy"/>
          <xsd:enumeration value="Physiotherapy"/>
          <xsd:enumeration value="Podiatry"/>
          <xsd:enumeration value="Postgraduate centre"/>
          <xsd:enumeration value="Prosthetics and Wheelchair centre"/>
          <xsd:enumeration value="Radiology"/>
          <xsd:enumeration value="Research and Development"/>
          <xsd:enumeration value="Respiratory Medicine"/>
          <xsd:enumeration value="Rheumatology"/>
          <xsd:enumeration value="Safeguarding"/>
          <xsd:enumeration value="Sefton Suite"/>
          <xsd:enumeration value="Service Improvement"/>
          <xsd:enumeration value="Sexual Health"/>
          <xsd:enumeration value="Speech and Language Therapy"/>
          <xsd:enumeration value="Temporary staffing"/>
          <xsd:enumeration value="Theatres"/>
          <xsd:enumeration value="Thoracic"/>
          <xsd:enumeration value="Trauma"/>
          <xsd:enumeration value="Urology"/>
          <xsd:enumeration value="Vascular"/>
          <xsd:enumeration value="Volunteers"/>
          <xsd:enumeration value="Corporate Nursing"/>
          <xsd:enumeration value="LCL"/>
          <xsd:enumeration value="Clinical Chemistry"/>
        </xsd:restriction>
      </xsd:simpleType>
    </xsd:element>
    <xsd:element name="DivisionOfDocumentAuthor" ma:index="12" nillable="true" ma:displayName="DivisionOfDocumentAuthor" ma:format="Dropdown" ma:internalName="DivisionOfDocumentAuthor">
      <xsd:simpleType>
        <xsd:restriction base="dms:Choice">
          <xsd:enumeration value="Cancer Services"/>
          <xsd:enumeration value="Clinical Support Services"/>
          <xsd:enumeration value="Corporate Services"/>
          <xsd:enumeration value="DMS Consultant"/>
          <xsd:enumeration value="Estates and Facilities"/>
          <xsd:enumeration value="Liverpool Clinical Labratories"/>
          <xsd:enumeration value="Medicine"/>
          <xsd:enumeration value="Other Patient Services"/>
          <xsd:enumeration value="Surgery and Anaesthesia"/>
          <xsd:enumeration value="Division of Specialist Medicine"/>
          <xsd:enumeration value="Division of Acute and Emergency Medicine"/>
          <xsd:enumeration value="Division of Anaesthetics, Critical Care, Head and Neck, Theatres"/>
          <xsd:enumeration value="Division of Surgery"/>
          <xsd:enumeration value="Division of Diagnostic and Support Servi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DFA3E-3A0C-4CEF-8E4A-A1947BDD93D8}">
  <ds:schemaRefs>
    <ds:schemaRef ds:uri="http://schemas.microsoft.com/office/2006/metadata/properties"/>
    <ds:schemaRef ds:uri="http://schemas.microsoft.com/office/infopath/2007/PartnerControls"/>
    <ds:schemaRef ds:uri="53c8840b-9252-48e4-8496-05d985bf5a11"/>
  </ds:schemaRefs>
</ds:datastoreItem>
</file>

<file path=customXml/itemProps2.xml><?xml version="1.0" encoding="utf-8"?>
<ds:datastoreItem xmlns:ds="http://schemas.openxmlformats.org/officeDocument/2006/customXml" ds:itemID="{5C1002E3-2317-45C4-8430-B68D5C24A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8840b-9252-48e4-8496-05d985bf5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9B39F-F9CA-47C4-8320-4DA320C85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163</Words>
  <Characters>935</Characters>
  <Application>Microsoft Office Word</Application>
  <DocSecurity>0</DocSecurity>
  <Lines>7</Lines>
  <Paragraphs>2</Paragraphs>
  <ScaleCrop>false</ScaleCrop>
  <Company>RLBUHT</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Rycroft Gill (RQ6) RLBUHT</dc:creator>
  <cp:lastModifiedBy>Christine Shaw</cp:lastModifiedBy>
  <cp:revision>2</cp:revision>
  <dcterms:created xsi:type="dcterms:W3CDTF">2024-11-21T14:59:00Z</dcterms:created>
  <dcterms:modified xsi:type="dcterms:W3CDTF">2024-11-21T14:59:00Z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0x010100E88AC4EA0E2B2F44BBE89BB6E931D51A</vt:lpwstr>
  </property>
  <property fmtid="{D5CDD505-2E9C-101B-9397-08002B2CF9AE}" pid="3" name="TargetAudience">
    <vt:lpwstr>Local</vt:lpwstr>
  </property>
  <property fmtid="{D5CDD505-2E9C-101B-9397-08002B2CF9AE}" pid="4" name="Archived">
    <vt:bool>false</vt:bool>
  </property>
  <property fmtid="{D5CDD505-2E9C-101B-9397-08002B2CF9AE}" pid="5" name="DepartmentApplicable">
    <vt:lpwstr>;#All;#</vt:lpwstr>
  </property>
  <property fmtid="{D5CDD505-2E9C-101B-9397-08002B2CF9AE}" pid="6" name="ReviewDate">
    <vt:filetime>2025-01-01T00:00:00Z</vt:filetime>
  </property>
  <property fmtid="{D5CDD505-2E9C-101B-9397-08002B2CF9AE}" pid="7" name="ApprovalCommittee">
    <vt:lpwstr>Executive Team</vt:lpwstr>
  </property>
  <property fmtid="{D5CDD505-2E9C-101B-9397-08002B2CF9AE}" pid="8" name="UsefulPage">
    <vt:lpwstr>;#All Pages;#</vt:lpwstr>
  </property>
  <property fmtid="{D5CDD505-2E9C-101B-9397-08002B2CF9AE}" pid="9" name="Management">
    <vt:lpwstr>Joint</vt:lpwstr>
  </property>
  <property fmtid="{D5CDD505-2E9C-101B-9397-08002B2CF9AE}" pid="10" name="DocumentsNotes">
    <vt:lpwstr>20/01/22 - Document approved via Corp Gov group and has now been published by the request of Greg Hope. Supersedes old Aintree &amp; Royal Lealfet Template</vt:lpwstr>
  </property>
  <property fmtid="{D5CDD505-2E9C-101B-9397-08002B2CF9AE}" pid="11" name="IssueNumber">
    <vt:lpwstr>1</vt:lpwstr>
  </property>
  <property fmtid="{D5CDD505-2E9C-101B-9397-08002B2CF9AE}" pid="12" name="LeadExec">
    <vt:lpwstr>1202;#GREGORY HOPE</vt:lpwstr>
  </property>
  <property fmtid="{D5CDD505-2E9C-101B-9397-08002B2CF9AE}" pid="13" name="IssueDate">
    <vt:filetime>2022-01-20T00:00:00Z</vt:filetime>
  </property>
  <property fmtid="{D5CDD505-2E9C-101B-9397-08002B2CF9AE}" pid="14" name="Classification">
    <vt:lpwstr>Template</vt:lpwstr>
  </property>
  <property fmtid="{D5CDD505-2E9C-101B-9397-08002B2CF9AE}" pid="15" name="DocumentAuthor">
    <vt:lpwstr>1204;#i:0#.f|membership|helen.vormawah@rlbuht.nhs.uk</vt:lpwstr>
  </property>
</Properties>
</file>